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C0CAD"/>
          <w:sz w:val="44"/>
          <w:szCs w:val="44"/>
          <w:highlight w:val="white"/>
          <w:lang w:eastAsia="zh-CN"/>
        </w:rPr>
      </w:pPr>
      <w:r>
        <w:rPr>
          <w:rFonts w:hint="eastAsia" w:ascii="宋体" w:hAnsi="宋体" w:cs="宋体"/>
          <w:b/>
          <w:color w:val="0C0CAD"/>
          <w:sz w:val="44"/>
          <w:szCs w:val="44"/>
          <w:highlight w:val="white"/>
        </w:rPr>
        <w:t>达州市装饰装修建材行业协会年度工作</w:t>
      </w:r>
      <w:r>
        <w:rPr>
          <w:rFonts w:hint="eastAsia" w:ascii="宋体" w:hAnsi="宋体" w:cs="宋体"/>
          <w:b/>
          <w:color w:val="0C0CAD"/>
          <w:sz w:val="44"/>
          <w:szCs w:val="44"/>
          <w:highlight w:val="white"/>
          <w:lang w:eastAsia="zh-CN"/>
        </w:rPr>
        <w:t>计划</w:t>
      </w:r>
    </w:p>
    <w:p>
      <w:pPr>
        <w:jc w:val="center"/>
        <w:rPr>
          <w:rFonts w:hint="eastAsia" w:ascii="宋体" w:hAnsi="宋体" w:eastAsia="宋体" w:cs="宋体"/>
          <w:b/>
          <w:color w:val="0C0CAD"/>
          <w:sz w:val="32"/>
          <w:szCs w:val="32"/>
          <w:highlight w:val="white"/>
          <w:lang w:val="en-US" w:eastAsia="zh-CN"/>
        </w:rPr>
      </w:pPr>
      <w:r>
        <w:rPr>
          <w:rFonts w:hint="eastAsia" w:ascii="宋体" w:hAnsi="宋体" w:cs="宋体"/>
          <w:b/>
          <w:color w:val="0C0CAD"/>
          <w:sz w:val="32"/>
          <w:szCs w:val="32"/>
          <w:highlight w:val="white"/>
          <w:lang w:val="en-US" w:eastAsia="zh-CN"/>
        </w:rPr>
        <w:t>2019（02）</w:t>
      </w:r>
    </w:p>
    <w:p>
      <w:pPr>
        <w:jc w:val="both"/>
        <w:rPr>
          <w:rFonts w:hint="eastAsia" w:ascii="宋体" w:hAnsi="宋体" w:eastAsia="宋体" w:cs="宋体"/>
          <w:color w:val="000000"/>
          <w:sz w:val="28"/>
          <w:szCs w:val="28"/>
        </w:rPr>
      </w:pPr>
      <w:r>
        <w:rPr>
          <w:sz w:val="34"/>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214630</wp:posOffset>
                </wp:positionV>
                <wp:extent cx="6000750" cy="3810"/>
                <wp:effectExtent l="0" t="0" r="0" b="0"/>
                <wp:wrapNone/>
                <wp:docPr id="1" name="直接连接符 1"/>
                <wp:cNvGraphicFramePr/>
                <a:graphic xmlns:a="http://schemas.openxmlformats.org/drawingml/2006/main">
                  <a:graphicData uri="http://schemas.microsoft.com/office/word/2010/wordprocessingShape">
                    <wps:wsp>
                      <wps:cNvCnPr/>
                      <wps:spPr>
                        <a:xfrm>
                          <a:off x="1189355" y="1525270"/>
                          <a:ext cx="6000750" cy="38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3.65pt;margin-top:16.9pt;height:0.3pt;width:472.5pt;z-index:251658240;mso-width-relative:page;mso-height-relative:page;" filled="f" stroked="t" coordsize="21600,21600" o:gfxdata="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sTmStYAAAAHAQAADwAAAAAA&#10;AAABACAAAAAiAAAAZHJzL2Rvd25yZXYueG1sUEsBAhQAFAAAAAgAh07iQMAdps7cAQAAcwMAAA4A&#10;AAAAAAAAAQAgAAAAJQEAAGRycy9lMm9Eb2MueG1sUEsFBgAAAAAGAAYAWQEAAHMFAAAAAA==&#10;">
                <v:fill on="f" focussize="0,0"/>
                <v:stroke weight="1.5pt" color="#ED7D31 [3205]" miterlimit="8" joinstyle="miter"/>
                <v:imagedata o:title=""/>
                <o:lock v:ext="edit" aspectratio="f"/>
              </v:line>
            </w:pict>
          </mc:Fallback>
        </mc:AlternateContent>
      </w:r>
      <w:r>
        <w:rPr>
          <w:rFonts w:ascii="仿宋" w:hAnsi="仿宋" w:eastAsia="仿宋" w:cs="仿宋"/>
          <w:color w:val="000000"/>
          <w:sz w:val="30"/>
        </w:rPr>
        <w:t xml:space="preserve">    </w:t>
      </w:r>
      <w:bookmarkStart w:id="0" w:name="_GoBack"/>
    </w:p>
    <w:p>
      <w:pPr>
        <w:spacing w:line="360" w:lineRule="auto"/>
        <w:ind w:firstLine="6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协会2019年的工作</w:t>
      </w:r>
      <w:r>
        <w:rPr>
          <w:rFonts w:hint="eastAsia" w:ascii="宋体" w:hAnsi="宋体" w:eastAsia="宋体" w:cs="宋体"/>
          <w:color w:val="000000"/>
          <w:sz w:val="28"/>
          <w:szCs w:val="28"/>
          <w:lang w:eastAsia="zh-CN"/>
        </w:rPr>
        <w:t>计划</w:t>
      </w:r>
    </w:p>
    <w:p>
      <w:pPr>
        <w:spacing w:line="360" w:lineRule="auto"/>
        <w:ind w:firstLine="600"/>
        <w:jc w:val="left"/>
        <w:rPr>
          <w:rFonts w:hint="eastAsia" w:ascii="宋体" w:hAnsi="宋体" w:eastAsia="宋体" w:cs="宋体"/>
          <w:color w:val="000000"/>
          <w:sz w:val="28"/>
          <w:szCs w:val="28"/>
        </w:rPr>
      </w:pPr>
      <w:r>
        <w:rPr>
          <w:rFonts w:hint="eastAsia" w:ascii="宋体" w:hAnsi="宋体" w:eastAsia="宋体" w:cs="宋体"/>
          <w:color w:val="000000"/>
          <w:sz w:val="28"/>
          <w:szCs w:val="28"/>
        </w:rPr>
        <w:t>2019年，我们要全面贯彻落实科学发展观和构建社会主义和谐社会的重大战略思想，为全市装饰装修行业的可持续发展做出更新、更大的贡献。</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协会需要发展，党的建设工作要抓。现在办公场所有限。招人难，同时也为了减轻协会负担，华美立家多次</w:t>
      </w:r>
      <w:r>
        <w:rPr>
          <w:rFonts w:hint="eastAsia" w:ascii="宋体" w:hAnsi="宋体" w:eastAsia="宋体" w:cs="宋体"/>
          <w:color w:val="000000"/>
          <w:sz w:val="28"/>
          <w:szCs w:val="28"/>
          <w:lang w:eastAsia="zh-CN"/>
        </w:rPr>
        <w:t>与</w:t>
      </w:r>
      <w:r>
        <w:rPr>
          <w:rFonts w:hint="eastAsia" w:ascii="宋体" w:hAnsi="宋体" w:eastAsia="宋体" w:cs="宋体"/>
          <w:color w:val="000000"/>
          <w:sz w:val="28"/>
          <w:szCs w:val="28"/>
          <w:lang w:val="en-US" w:eastAsia="zh-CN"/>
        </w:rPr>
        <w:t>协会商议，并双方达诚共实，在华美立家设置协会党支部办公室，会议室，搞好党建办公室并挂牌。</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在2019年4月挂牌并受牌华美立家任协会秘书长单位。共同发展协会的工作。定期开好行业、品牌代表研讨会，为协会的发展出谋划策。</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协会设立：会长单位、秘书单位、副会单位、理事单位、会员单位、个人会员。并招聘协会工作人员四名（行政管理、文员、策划、市场调查）</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2019年做好2020年10月会长改选人员筹备工作，并培养人才，建好班子。</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2019年年初由联合党支部组织一次户外活动。</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力争一年一场家居建材装修节活动。</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联合市场监督局、工商局、民政局、各媒体做好每年315诚信活动。</w:t>
      </w:r>
    </w:p>
    <w:p>
      <w:pPr>
        <w:numPr>
          <w:ilvl w:val="0"/>
          <w:numId w:val="1"/>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联络本地的（家具、门窗、沙发）等产品制做商、材料经营商成为战略合作单位。协助协会的发展，民协战略合作。重点解决协会资金问题。</w:t>
      </w:r>
    </w:p>
    <w:p>
      <w:pPr>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加快发展新会员，特别是装饰</w:t>
      </w:r>
      <w:r>
        <w:rPr>
          <w:rFonts w:hint="eastAsia" w:ascii="宋体" w:hAnsi="宋体" w:eastAsia="宋体" w:cs="宋体"/>
          <w:color w:val="000000"/>
          <w:sz w:val="28"/>
          <w:szCs w:val="28"/>
          <w:lang w:eastAsia="zh-CN"/>
        </w:rPr>
        <w:t>公司、</w:t>
      </w:r>
      <w:r>
        <w:rPr>
          <w:rFonts w:hint="eastAsia" w:ascii="宋体" w:hAnsi="宋体" w:eastAsia="宋体" w:cs="宋体"/>
          <w:color w:val="000000"/>
          <w:sz w:val="28"/>
          <w:szCs w:val="28"/>
        </w:rPr>
        <w:t>材料</w:t>
      </w:r>
      <w:r>
        <w:rPr>
          <w:rFonts w:hint="eastAsia" w:ascii="宋体" w:hAnsi="宋体" w:eastAsia="宋体" w:cs="宋体"/>
          <w:color w:val="000000"/>
          <w:sz w:val="28"/>
          <w:szCs w:val="28"/>
          <w:lang w:eastAsia="zh-CN"/>
        </w:rPr>
        <w:t>商家</w:t>
      </w:r>
      <w:r>
        <w:rPr>
          <w:rFonts w:hint="eastAsia" w:ascii="宋体" w:hAnsi="宋体" w:eastAsia="宋体" w:cs="宋体"/>
          <w:color w:val="000000"/>
          <w:sz w:val="28"/>
          <w:szCs w:val="28"/>
        </w:rPr>
        <w:t>、配件供应商;</w:t>
      </w:r>
      <w:r>
        <w:rPr>
          <w:rFonts w:hint="eastAsia" w:ascii="宋体" w:hAnsi="宋体" w:eastAsia="宋体" w:cs="宋体"/>
          <w:color w:val="000000"/>
          <w:sz w:val="28"/>
          <w:szCs w:val="28"/>
          <w:lang w:eastAsia="zh-CN"/>
        </w:rPr>
        <w:t>以老带新扩大会员。努力为会员办时事，办好事。认真对待协会全员的服务工作，走进会员企业，关心支持会员，让会员信任协会，依靠协会。对那些不支持反而与协会作对的或眇视的，严重行为的，协会决不手软坚决打击。</w:t>
      </w:r>
    </w:p>
    <w:p>
      <w:p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、加强行业自律建设和制度建设，使协会的行业管理工作和服务工作逐步规范化、制度化;</w:t>
      </w:r>
      <w:r>
        <w:rPr>
          <w:rFonts w:hint="eastAsia" w:ascii="宋体" w:hAnsi="宋体" w:eastAsia="宋体" w:cs="宋体"/>
          <w:color w:val="000000"/>
          <w:sz w:val="28"/>
          <w:szCs w:val="28"/>
          <w:lang w:eastAsia="zh-CN"/>
        </w:rPr>
        <w:t>联合</w:t>
      </w:r>
      <w:r>
        <w:rPr>
          <w:rFonts w:hint="eastAsia" w:ascii="宋体" w:hAnsi="宋体" w:eastAsia="宋体" w:cs="宋体"/>
          <w:color w:val="000000"/>
          <w:sz w:val="28"/>
          <w:szCs w:val="28"/>
        </w:rPr>
        <w:t>新闻媒体、工商部门、消费者协会、技术监督</w:t>
      </w:r>
      <w:r>
        <w:rPr>
          <w:rFonts w:hint="eastAsia" w:ascii="宋体" w:hAnsi="宋体" w:eastAsia="宋体" w:cs="宋体"/>
          <w:color w:val="000000"/>
          <w:sz w:val="28"/>
          <w:szCs w:val="28"/>
          <w:lang w:val="en-US" w:eastAsia="zh-CN"/>
        </w:rPr>
        <w:t>局</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市场监督局治理整顿，做到行业热爱协会，行业</w:t>
      </w:r>
      <w:r>
        <w:rPr>
          <w:rFonts w:hint="eastAsia" w:ascii="宋体" w:hAnsi="宋体" w:eastAsia="宋体" w:cs="宋体"/>
          <w:color w:val="000000"/>
          <w:sz w:val="28"/>
          <w:szCs w:val="28"/>
        </w:rPr>
        <w:t>自</w:t>
      </w:r>
      <w:r>
        <w:rPr>
          <w:rFonts w:hint="eastAsia" w:ascii="宋体" w:hAnsi="宋体" w:eastAsia="宋体" w:cs="宋体"/>
          <w:color w:val="000000"/>
          <w:sz w:val="28"/>
          <w:szCs w:val="28"/>
          <w:lang w:val="en-US" w:eastAsia="zh-CN"/>
        </w:rPr>
        <w:t>律，协会就家。</w:t>
      </w:r>
    </w:p>
    <w:p>
      <w:pPr>
        <w:spacing w:line="360" w:lineRule="auto"/>
        <w:ind w:firstLine="6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2019</w:t>
      </w:r>
      <w:r>
        <w:rPr>
          <w:rFonts w:hint="eastAsia" w:ascii="宋体" w:hAnsi="宋体" w:eastAsia="宋体" w:cs="宋体"/>
          <w:color w:val="000000"/>
          <w:sz w:val="28"/>
          <w:szCs w:val="28"/>
        </w:rPr>
        <w:t>年</w:t>
      </w:r>
      <w:r>
        <w:rPr>
          <w:rFonts w:hint="eastAsia" w:ascii="宋体" w:hAnsi="宋体" w:eastAsia="宋体" w:cs="宋体"/>
          <w:color w:val="000000"/>
          <w:sz w:val="28"/>
          <w:szCs w:val="28"/>
          <w:lang w:eastAsia="zh-CN"/>
        </w:rPr>
        <w:t>重点</w:t>
      </w:r>
      <w:r>
        <w:rPr>
          <w:rFonts w:hint="eastAsia" w:ascii="宋体" w:hAnsi="宋体" w:eastAsia="宋体" w:cs="宋体"/>
          <w:color w:val="000000"/>
          <w:sz w:val="28"/>
          <w:szCs w:val="28"/>
        </w:rPr>
        <w:t>将“首届</w:t>
      </w:r>
      <w:r>
        <w:rPr>
          <w:rFonts w:hint="eastAsia" w:ascii="宋体" w:hAnsi="宋体" w:eastAsia="宋体" w:cs="宋体"/>
          <w:color w:val="000000"/>
          <w:sz w:val="28"/>
          <w:szCs w:val="28"/>
          <w:lang w:val="en-US" w:eastAsia="zh-CN"/>
        </w:rPr>
        <w:t>家居建材装修节</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落实到实处，争取得到市级领导的重视与支持，从更多的案利中收集素材，多种方式宣传，并帮助商家企业打造品质、守信产品，服务于商家。</w:t>
      </w:r>
    </w:p>
    <w:p>
      <w:pPr>
        <w:spacing w:line="360" w:lineRule="auto"/>
        <w:ind w:firstLine="6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、进一步加大装修质量的创优力度。这是企业市场竞争力的重要体现，要不断增强名牌意识和品牌意识;开展装饰质量信得过企业”的评选活动</w:t>
      </w:r>
      <w:r>
        <w:rPr>
          <w:rFonts w:hint="eastAsia" w:ascii="宋体" w:hAnsi="宋体" w:eastAsia="宋体" w:cs="宋体"/>
          <w:color w:val="000000"/>
          <w:sz w:val="28"/>
          <w:szCs w:val="28"/>
          <w:lang w:eastAsia="zh-CN"/>
        </w:rPr>
        <w:t>，并挂牌。</w:t>
      </w:r>
    </w:p>
    <w:p>
      <w:pPr>
        <w:spacing w:line="360" w:lineRule="auto"/>
        <w:ind w:firstLine="6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、开展优秀装饰设计师和优秀项目经理、优秀销售顾问</w:t>
      </w:r>
      <w:r>
        <w:rPr>
          <w:rFonts w:hint="eastAsia" w:ascii="宋体" w:hAnsi="宋体" w:eastAsia="宋体" w:cs="宋体"/>
          <w:color w:val="000000"/>
          <w:sz w:val="28"/>
          <w:szCs w:val="28"/>
          <w:lang w:eastAsia="zh-CN"/>
        </w:rPr>
        <w:t>、技工</w:t>
      </w:r>
      <w:r>
        <w:rPr>
          <w:rFonts w:hint="eastAsia" w:ascii="宋体" w:hAnsi="宋体" w:eastAsia="宋体" w:cs="宋体"/>
          <w:color w:val="000000"/>
          <w:sz w:val="28"/>
          <w:szCs w:val="28"/>
        </w:rPr>
        <w:t>的评选活动</w:t>
      </w:r>
      <w:r>
        <w:rPr>
          <w:rFonts w:hint="eastAsia" w:ascii="宋体" w:hAnsi="宋体" w:eastAsia="宋体" w:cs="宋体"/>
          <w:color w:val="000000"/>
          <w:sz w:val="28"/>
          <w:szCs w:val="28"/>
          <w:lang w:eastAsia="zh-CN"/>
        </w:rPr>
        <w:t>，并发放证书。</w:t>
      </w:r>
    </w:p>
    <w:p>
      <w:pPr>
        <w:spacing w:line="360" w:lineRule="auto"/>
        <w:ind w:firstLine="6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14</w:t>
      </w:r>
      <w:r>
        <w:rPr>
          <w:rFonts w:hint="eastAsia" w:ascii="宋体" w:hAnsi="宋体" w:eastAsia="宋体" w:cs="宋体"/>
          <w:color w:val="000000"/>
          <w:sz w:val="28"/>
          <w:szCs w:val="28"/>
        </w:rPr>
        <w:t>、重视</w:t>
      </w:r>
      <w:r>
        <w:rPr>
          <w:rFonts w:hint="eastAsia" w:ascii="宋体" w:hAnsi="宋体" w:eastAsia="宋体" w:cs="宋体"/>
          <w:color w:val="000000"/>
          <w:sz w:val="28"/>
          <w:szCs w:val="28"/>
          <w:lang w:eastAsia="zh-CN"/>
        </w:rPr>
        <w:t>协会、商家的宣传意识</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目前行业内都知道宣传是品牌营销必然的，在今年协会作</w:t>
      </w:r>
      <w:r>
        <w:rPr>
          <w:rFonts w:hint="eastAsia" w:ascii="宋体" w:hAnsi="宋体" w:eastAsia="宋体" w:cs="宋体"/>
          <w:color w:val="000000"/>
          <w:sz w:val="28"/>
          <w:szCs w:val="28"/>
        </w:rPr>
        <w:t>重</w:t>
      </w:r>
      <w:r>
        <w:rPr>
          <w:rFonts w:hint="eastAsia" w:ascii="宋体" w:hAnsi="宋体" w:eastAsia="宋体" w:cs="宋体"/>
          <w:color w:val="000000"/>
          <w:sz w:val="28"/>
          <w:szCs w:val="28"/>
          <w:lang w:eastAsia="zh-CN"/>
        </w:rPr>
        <w:t>与本地媒体深度合作，打破常规的宣传方式，解决商家怕投资、没钱投资打广告作宣传，协会大张旗鼓的宣传对协会有贡献的企业、商家，个人。同时也借助</w:t>
      </w:r>
      <w:r>
        <w:rPr>
          <w:rFonts w:hint="eastAsia" w:ascii="宋体" w:hAnsi="宋体" w:eastAsia="宋体" w:cs="宋体"/>
          <w:color w:val="000000"/>
          <w:sz w:val="28"/>
          <w:szCs w:val="28"/>
        </w:rPr>
        <w:t>消防</w:t>
      </w:r>
      <w:r>
        <w:rPr>
          <w:rFonts w:hint="eastAsia" w:ascii="宋体" w:hAnsi="宋体" w:eastAsia="宋体" w:cs="宋体"/>
          <w:color w:val="000000"/>
          <w:sz w:val="28"/>
          <w:szCs w:val="28"/>
          <w:lang w:eastAsia="zh-CN"/>
        </w:rPr>
        <w:t>支队宣传</w:t>
      </w:r>
      <w:r>
        <w:rPr>
          <w:rFonts w:hint="eastAsia" w:ascii="宋体" w:hAnsi="宋体" w:eastAsia="宋体" w:cs="宋体"/>
          <w:color w:val="000000"/>
          <w:sz w:val="28"/>
          <w:szCs w:val="28"/>
        </w:rPr>
        <w:t>消防知识</w:t>
      </w:r>
      <w:r>
        <w:rPr>
          <w:rFonts w:hint="eastAsia" w:ascii="宋体" w:hAnsi="宋体" w:eastAsia="宋体" w:cs="宋体"/>
          <w:color w:val="000000"/>
          <w:sz w:val="28"/>
          <w:szCs w:val="28"/>
          <w:lang w:eastAsia="zh-CN"/>
        </w:rPr>
        <w:t>或</w:t>
      </w:r>
      <w:r>
        <w:rPr>
          <w:rFonts w:hint="eastAsia" w:ascii="宋体" w:hAnsi="宋体" w:eastAsia="宋体" w:cs="宋体"/>
          <w:color w:val="000000"/>
          <w:sz w:val="28"/>
          <w:szCs w:val="28"/>
        </w:rPr>
        <w:t>培训</w:t>
      </w:r>
      <w:r>
        <w:rPr>
          <w:rFonts w:hint="eastAsia" w:ascii="宋体" w:hAnsi="宋体" w:eastAsia="宋体" w:cs="宋体"/>
          <w:color w:val="000000"/>
          <w:sz w:val="28"/>
          <w:szCs w:val="28"/>
          <w:lang w:eastAsia="zh-CN"/>
        </w:rPr>
        <w:t>进行宣传各商家企业。总之为协会会员做好实事，真正的让会员有依赖性。</w:t>
      </w:r>
    </w:p>
    <w:p>
      <w:pPr>
        <w:spacing w:line="360" w:lineRule="auto"/>
        <w:ind w:firstLine="600"/>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、2019年将举行一次装饰设计师学术研讨会，设计是龙头，设计是灵魂。</w:t>
      </w:r>
      <w:r>
        <w:rPr>
          <w:rFonts w:hint="eastAsia" w:ascii="宋体" w:hAnsi="宋体" w:eastAsia="宋体" w:cs="宋体"/>
          <w:color w:val="000000"/>
          <w:sz w:val="28"/>
          <w:szCs w:val="28"/>
          <w:lang w:eastAsia="zh-CN"/>
        </w:rPr>
        <w:t>设计少不了材料，少不了各品类的装修必须品，深入研究做出对商家企业有利益活动，设计不一定是装饰公司，还有材料商家，家具企业等全面引入，作好二</w:t>
      </w:r>
      <w:r>
        <w:rPr>
          <w:rFonts w:hint="eastAsia" w:ascii="宋体" w:hAnsi="宋体" w:eastAsia="宋体" w:cs="宋体"/>
          <w:color w:val="000000"/>
          <w:sz w:val="28"/>
          <w:szCs w:val="28"/>
        </w:rPr>
        <w:t>届</w:t>
      </w:r>
      <w:r>
        <w:rPr>
          <w:rFonts w:hint="eastAsia" w:ascii="宋体" w:hAnsi="宋体" w:eastAsia="宋体" w:cs="宋体"/>
          <w:color w:val="000000"/>
          <w:sz w:val="28"/>
          <w:szCs w:val="28"/>
          <w:lang w:eastAsia="zh-CN"/>
        </w:rPr>
        <w:t>的基础。</w:t>
      </w:r>
    </w:p>
    <w:p>
      <w:pPr>
        <w:numPr>
          <w:ilvl w:val="0"/>
          <w:numId w:val="2"/>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加强协会与新闻媒体、工商部门、消费者协会、技术监督</w:t>
      </w:r>
      <w:r>
        <w:rPr>
          <w:rFonts w:hint="eastAsia" w:ascii="宋体" w:hAnsi="宋体" w:eastAsia="宋体" w:cs="宋体"/>
          <w:color w:val="000000"/>
          <w:sz w:val="28"/>
          <w:szCs w:val="28"/>
          <w:lang w:val="en-US" w:eastAsia="zh-CN"/>
        </w:rPr>
        <w:t>局</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市场监督局</w:t>
      </w:r>
      <w:r>
        <w:rPr>
          <w:rFonts w:hint="eastAsia" w:ascii="宋体" w:hAnsi="宋体" w:eastAsia="宋体" w:cs="宋体"/>
          <w:color w:val="000000"/>
          <w:sz w:val="28"/>
          <w:szCs w:val="28"/>
        </w:rPr>
        <w:t>等单位的合作力度、使协会工作获得多方面的支持;</w:t>
      </w:r>
      <w:r>
        <w:rPr>
          <w:rFonts w:hint="eastAsia" w:ascii="宋体" w:hAnsi="宋体" w:eastAsia="宋体" w:cs="宋体"/>
          <w:color w:val="000000"/>
          <w:sz w:val="28"/>
          <w:szCs w:val="28"/>
          <w:lang w:eastAsia="zh-CN"/>
        </w:rPr>
        <w:t>与各媒体深度合作，推进协会的宣传力度，有可能的前提可以考虑联合打造，双赢模式。宣传工商关于市场管理工作，参加到消协、</w:t>
      </w:r>
      <w:r>
        <w:rPr>
          <w:rFonts w:hint="eastAsia" w:ascii="宋体" w:hAnsi="宋体" w:eastAsia="宋体" w:cs="宋体"/>
          <w:color w:val="000000"/>
          <w:sz w:val="28"/>
          <w:szCs w:val="28"/>
        </w:rPr>
        <w:t>技术监督</w:t>
      </w:r>
      <w:r>
        <w:rPr>
          <w:rFonts w:hint="eastAsia" w:ascii="宋体" w:hAnsi="宋体" w:eastAsia="宋体" w:cs="宋体"/>
          <w:color w:val="000000"/>
          <w:sz w:val="28"/>
          <w:szCs w:val="28"/>
          <w:lang w:val="en-US" w:eastAsia="zh-CN"/>
        </w:rPr>
        <w:t>局</w:t>
      </w:r>
      <w:r>
        <w:rPr>
          <w:rFonts w:hint="eastAsia" w:ascii="宋体" w:hAnsi="宋体" w:eastAsia="宋体" w:cs="宋体"/>
          <w:color w:val="000000"/>
          <w:sz w:val="28"/>
          <w:szCs w:val="28"/>
          <w:lang w:eastAsia="zh-CN"/>
        </w:rPr>
        <w:t>在行业中的问题解决中去。特别是要发辉</w:t>
      </w:r>
      <w:r>
        <w:rPr>
          <w:rFonts w:hint="eastAsia" w:ascii="宋体" w:hAnsi="宋体" w:eastAsia="宋体" w:cs="宋体"/>
          <w:color w:val="000000"/>
          <w:sz w:val="28"/>
          <w:szCs w:val="28"/>
          <w:lang w:val="en-US" w:eastAsia="zh-CN"/>
        </w:rPr>
        <w:t>市场监督局在行业中的作用。在2019年坚实的做好关于行业的职能部门的协调工作。</w:t>
      </w:r>
    </w:p>
    <w:p>
      <w:pPr>
        <w:numPr>
          <w:ilvl w:val="0"/>
          <w:numId w:val="2"/>
        </w:numPr>
        <w:spacing w:line="360" w:lineRule="auto"/>
        <w:ind w:firstLine="6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协会不是某一个人的，是在党的正确领导下，由行业自由发起的一个组织，不是那一个人或那个单位私有的，协会在2017年就正式在达州市两新党工委的指导下成立了达州市装饰装修建材行业协会联合党支部，说明了我们是在为共产党办事，为人民办事，为协会会办事。</w:t>
      </w:r>
      <w:r>
        <w:rPr>
          <w:rFonts w:hint="eastAsia" w:ascii="宋体" w:hAnsi="宋体" w:eastAsia="宋体" w:cs="宋体"/>
          <w:color w:val="000000"/>
          <w:sz w:val="28"/>
          <w:szCs w:val="28"/>
          <w:lang w:eastAsia="zh-CN"/>
        </w:rPr>
        <w:t>参加到协会中来在政治上是光荣的，在精神上是满足的，在行动上是光明的，在企业上是荣耀的。与党同行，与协会同步。</w:t>
      </w:r>
    </w:p>
    <w:p>
      <w:pPr>
        <w:spacing w:line="360" w:lineRule="auto"/>
        <w:ind w:firstLine="600"/>
        <w:jc w:val="lef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18</w:t>
      </w:r>
      <w:r>
        <w:rPr>
          <w:rFonts w:hint="eastAsia" w:ascii="宋体" w:hAnsi="宋体" w:eastAsia="宋体" w:cs="宋体"/>
          <w:color w:val="000000"/>
          <w:sz w:val="28"/>
          <w:szCs w:val="28"/>
        </w:rPr>
        <w:t>、认真做好调查研究工作，及时了解企业情况，倾听他们的意见和呼声，</w:t>
      </w:r>
      <w:r>
        <w:rPr>
          <w:rFonts w:hint="eastAsia" w:ascii="宋体" w:hAnsi="宋体" w:eastAsia="宋体" w:cs="宋体"/>
          <w:color w:val="000000"/>
          <w:sz w:val="28"/>
          <w:szCs w:val="28"/>
          <w:lang w:eastAsia="zh-CN"/>
        </w:rPr>
        <w:t>走进企业，走进商家，让他们协支永远在他们身边，我为各位站好最后一班岗</w:t>
      </w:r>
      <w:r>
        <w:rPr>
          <w:rFonts w:hint="eastAsia" w:ascii="宋体" w:hAnsi="宋体" w:eastAsia="宋体" w:cs="宋体"/>
          <w:color w:val="000000"/>
          <w:sz w:val="28"/>
          <w:szCs w:val="28"/>
        </w:rPr>
        <w:t>。</w:t>
      </w:r>
    </w:p>
    <w:p>
      <w:pPr>
        <w:spacing w:line="360" w:lineRule="auto"/>
        <w:jc w:val="left"/>
        <w:rPr>
          <w:rFonts w:hint="eastAsia" w:ascii="宋体" w:hAnsi="宋体" w:eastAsia="宋体" w:cs="宋体"/>
          <w:color w:val="000000"/>
          <w:sz w:val="28"/>
          <w:szCs w:val="28"/>
          <w:lang w:val="en-US" w:eastAsia="zh-CN"/>
        </w:rPr>
      </w:pPr>
    </w:p>
    <w:p>
      <w:pPr>
        <w:spacing w:line="360" w:lineRule="auto"/>
        <w:ind w:firstLine="5880" w:firstLineChars="21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二Ｏ一九年三月二十日　</w:t>
      </w:r>
    </w:p>
    <w:bookmarkEnd w:id="0"/>
    <w:p>
      <w:pPr>
        <w:spacing w:line="360" w:lineRule="auto"/>
        <w:ind w:firstLine="600"/>
        <w:jc w:val="left"/>
        <w:rPr>
          <w:rFonts w:hint="eastAsia" w:ascii="仿宋" w:hAnsi="仿宋" w:eastAsia="仿宋" w:cs="仿宋"/>
          <w:color w:val="000000"/>
          <w:sz w:val="30"/>
          <w:lang w:val="en-US" w:eastAsia="zh-CN"/>
        </w:rPr>
      </w:pPr>
    </w:p>
    <w:p>
      <w:pPr>
        <w:spacing w:line="360" w:lineRule="auto"/>
        <w:jc w:val="left"/>
        <w:rPr>
          <w:rFonts w:hint="eastAsia" w:ascii="仿宋" w:hAnsi="仿宋" w:eastAsia="仿宋" w:cs="仿宋"/>
          <w:color w:val="000000"/>
          <w:sz w:val="3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0CA6D"/>
    <w:multiLevelType w:val="singleLevel"/>
    <w:tmpl w:val="F760CA6D"/>
    <w:lvl w:ilvl="0" w:tentative="0">
      <w:start w:val="1"/>
      <w:numFmt w:val="decimal"/>
      <w:suff w:val="nothing"/>
      <w:lvlText w:val="%1、"/>
      <w:lvlJc w:val="left"/>
    </w:lvl>
  </w:abstractNum>
  <w:abstractNum w:abstractNumId="1">
    <w:nsid w:val="32DD4E72"/>
    <w:multiLevelType w:val="singleLevel"/>
    <w:tmpl w:val="32DD4E72"/>
    <w:lvl w:ilvl="0" w:tentative="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FB"/>
    <w:rsid w:val="000705B3"/>
    <w:rsid w:val="00101892"/>
    <w:rsid w:val="0056494F"/>
    <w:rsid w:val="005757EA"/>
    <w:rsid w:val="007059F0"/>
    <w:rsid w:val="00ED4CFB"/>
    <w:rsid w:val="079B4028"/>
    <w:rsid w:val="09EA4B8B"/>
    <w:rsid w:val="0A690634"/>
    <w:rsid w:val="0F18568F"/>
    <w:rsid w:val="10955A67"/>
    <w:rsid w:val="16D37156"/>
    <w:rsid w:val="20073599"/>
    <w:rsid w:val="23FD58AC"/>
    <w:rsid w:val="29252B7B"/>
    <w:rsid w:val="2D9B7851"/>
    <w:rsid w:val="31C73073"/>
    <w:rsid w:val="32CB671A"/>
    <w:rsid w:val="341B69C2"/>
    <w:rsid w:val="36EB5EF5"/>
    <w:rsid w:val="42444996"/>
    <w:rsid w:val="424C01FB"/>
    <w:rsid w:val="42C307D2"/>
    <w:rsid w:val="42F002E3"/>
    <w:rsid w:val="43A924FE"/>
    <w:rsid w:val="43BF48CE"/>
    <w:rsid w:val="45AB2B51"/>
    <w:rsid w:val="479E1387"/>
    <w:rsid w:val="485A6D65"/>
    <w:rsid w:val="494F1D4C"/>
    <w:rsid w:val="4BBA67A3"/>
    <w:rsid w:val="4C9F3E90"/>
    <w:rsid w:val="55C802D4"/>
    <w:rsid w:val="5610290A"/>
    <w:rsid w:val="57414134"/>
    <w:rsid w:val="605E5A1E"/>
    <w:rsid w:val="653774DF"/>
    <w:rsid w:val="657C7146"/>
    <w:rsid w:val="65D75ED6"/>
    <w:rsid w:val="678A35CF"/>
    <w:rsid w:val="6B696FB5"/>
    <w:rsid w:val="747C286C"/>
    <w:rsid w:val="76032607"/>
    <w:rsid w:val="7CD66768"/>
    <w:rsid w:val="7D007B31"/>
    <w:rsid w:val="7E413819"/>
    <w:rsid w:val="7EB919C3"/>
    <w:rsid w:val="7EFC7E0F"/>
    <w:rsid w:val="7FFA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2124</Characters>
  <Lines>17</Lines>
  <Paragraphs>4</Paragraphs>
  <TotalTime>6</TotalTime>
  <ScaleCrop>false</ScaleCrop>
  <LinksUpToDate>false</LinksUpToDate>
  <CharactersWithSpaces>2492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2019-01-17T09:15:00Z</dcterms:created>
  <dc:creator>刘 家兴</dc:creator>
  <cp:lastModifiedBy>Administrator</cp:lastModifiedBy>
  <dcterms:modified xsi:type="dcterms:W3CDTF">2019-03-21T04:13:14Z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